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43231201171875" w:right="0" w:firstLine="0"/>
        <w:jc w:val="left"/>
        <w:rPr>
          <w:rFonts w:ascii="Arial" w:cs="Arial" w:eastAsia="Arial" w:hAnsi="Arial"/>
          <w:b w:val="0"/>
          <w:i w:val="0"/>
          <w:smallCaps w:val="0"/>
          <w:strike w:val="0"/>
          <w:color w:val="000000"/>
          <w:sz w:val="31.989999771118164"/>
          <w:szCs w:val="31.989999771118164"/>
          <w:u w:val="none"/>
          <w:shd w:fill="auto" w:val="clear"/>
          <w:vertAlign w:val="baseline"/>
        </w:rPr>
      </w:pPr>
      <w:r w:rsidDel="00000000" w:rsidR="00000000" w:rsidRPr="00000000">
        <w:rPr>
          <w:rFonts w:ascii="Arial" w:cs="Arial" w:eastAsia="Arial" w:hAnsi="Arial"/>
          <w:b w:val="0"/>
          <w:i w:val="0"/>
          <w:smallCaps w:val="0"/>
          <w:strike w:val="0"/>
          <w:color w:val="000000"/>
          <w:sz w:val="31.989999771118164"/>
          <w:szCs w:val="31.989999771118164"/>
          <w:u w:val="none"/>
          <w:shd w:fill="auto" w:val="clear"/>
          <w:vertAlign w:val="baseline"/>
          <w:rtl w:val="0"/>
        </w:rPr>
        <w:t xml:space="preserve">President's Volunteer Service Award application - 20</w:t>
      </w:r>
      <w:r w:rsidDel="00000000" w:rsidR="00000000" w:rsidRPr="00000000">
        <w:rPr>
          <w:sz w:val="31.989999771118164"/>
          <w:szCs w:val="31.989999771118164"/>
          <w:rtl w:val="0"/>
        </w:rPr>
        <w:t xml:space="preserve">20</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448.2568359375" w:line="274.8900032043457" w:lineRule="auto"/>
        <w:ind w:left="87.8399658203125" w:right="228.5595703125" w:firstLine="18.000030517578125"/>
        <w:jc w:val="left"/>
        <w:rPr>
          <w:rFonts w:ascii="Arial" w:cs="Arial" w:eastAsia="Arial" w:hAnsi="Arial"/>
          <w:b w:val="0"/>
          <w:i w:val="0"/>
          <w:smallCaps w:val="0"/>
          <w:strike w:val="0"/>
          <w:color w:val="1155cc"/>
          <w:sz w:val="24"/>
          <w:szCs w:val="24"/>
          <w:u w:val="none"/>
          <w:shd w:fill="auto" w:val="clear"/>
          <w:vertAlign w:val="baseline"/>
        </w:rPr>
      </w:pPr>
      <w:r w:rsidDel="00000000" w:rsidR="00000000" w:rsidRPr="00000000">
        <w:rPr>
          <w:sz w:val="24"/>
          <w:szCs w:val="24"/>
          <w:rtl w:val="0"/>
        </w:rPr>
        <w:t xml:space="preserve">The President’s Volunteer Service Award is an opportunity to honor your most outstanding volunteers and recognize the impact they make.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Chinese School at Chapel Hill (CSCH) has been approved as an official certifying organization for </w:t>
      </w:r>
      <w:r w:rsidDel="00000000" w:rsidR="00000000" w:rsidRPr="00000000">
        <w:rPr>
          <w:sz w:val="24"/>
          <w:szCs w:val="24"/>
          <w:rtl w:val="0"/>
        </w:rPr>
        <w:t xml:space="preserve">the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President’s Volunteer Service Award. All volunteer hours have to be approved and signed by the corresponding charity organization. Criteria of the award should be explained by Point of Light. For detailed information about PVSA please visit their website: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https://www.presidentialserviceawards.gov</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45.030517578125" w:line="240" w:lineRule="auto"/>
        <w:ind w:left="106.08001708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to Apply PVSA through CSCH: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79.91943359375" w:line="274.8900032043457" w:lineRule="auto"/>
        <w:ind w:left="363.84002685546875" w:right="256.4794921875" w:hanging="340.8000183105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Completes eligible service within a 12-month period</w:t>
      </w:r>
      <w:r w:rsidDel="00000000" w:rsidR="00000000" w:rsidRPr="00000000">
        <w:rPr>
          <w:sz w:val="24"/>
          <w:szCs w:val="24"/>
          <w:rtl w:val="0"/>
        </w:rPr>
        <w:t xml:space="preserve"> 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 2019 to 2020 annual Bronze, Silver, and Gold Awards. Volunteer individuals and activities must meet the criteria required by Points of Light.</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5.0299072265625" w:line="274.8900032043457" w:lineRule="auto"/>
        <w:ind w:left="364.320068359375" w:right="223.5205078125" w:hanging="360.48004150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Make screenshot or scan the approved/signed hour documents. All volunteer receipts must be approved/signed by the charity organization. For CHCCS high school students, please screenshot the LetServe page. Make sure to include all the columns.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5.0299072265625" w:line="240" w:lineRule="auto"/>
        <w:ind w:left="6.9599914550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Send your application to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huazhong100@gmail.com</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x</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uezhong.cai@gmail.com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79.9200439453125" w:line="240" w:lineRule="auto"/>
        <w:ind w:left="375.360107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make sure to include the following information: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49.9200439453125" w:line="240" w:lineRule="auto"/>
        <w:ind w:left="473.04000854492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Applicant’s name, email address &amp; phone number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49.9200439453125" w:line="240" w:lineRule="auto"/>
        <w:ind w:left="453.840026855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Applicant’s age, as of the last volunteering date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49.9200439453125" w:line="240" w:lineRule="auto"/>
        <w:ind w:left="456.9599914550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Total volunteer hours for the current award year application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49.9200439453125" w:line="240" w:lineRule="auto"/>
        <w:ind w:left="4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Nationality status: American citizen or green card holder?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49.9200439453125" w:line="240" w:lineRule="auto"/>
        <w:ind w:left="456.9599914550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Attachment of all approved hours screenshots or scanned images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79.920043945312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Application deadline is 1</w:t>
      </w:r>
      <w:r w:rsidDel="00000000" w:rsidR="00000000" w:rsidRPr="00000000">
        <w:rPr>
          <w:sz w:val="24"/>
          <w:szCs w:val="24"/>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18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w:t>
      </w:r>
      <w:r w:rsidDel="00000000" w:rsidR="00000000" w:rsidRPr="00000000">
        <w:rPr>
          <w:sz w:val="24"/>
          <w:szCs w:val="24"/>
          <w:rtl w:val="0"/>
        </w:rPr>
        <w:t xml:space="preserve">20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368.8800048828125" w:right="985.9185791015625" w:hanging="361.9200134277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All applications will be reviewed, confirmed and submitted by the CSCH PVSA Committee. The results will be announced accordingly.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5.0299072265625" w:line="274.8900032043457" w:lineRule="auto"/>
        <w:ind w:left="365.52001953125" w:right="491.119384765625" w:hanging="359.5199584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If you have any questions, please feel free to send an email to the email addresses above.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45.0299072265625" w:line="240" w:lineRule="auto"/>
        <w:ind w:left="98.880004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CSCH PVSA Committee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49.9200439453125" w:line="240" w:lineRule="auto"/>
        <w:ind w:left="106.08001708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Hua Zhong, Yuling Li, Xuezhong Cai and Jun Liang</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4.8900032043457" w:lineRule="auto"/>
        <w:ind w:left="98.8800048828125" w:right="304.2578125" w:firstLine="3.119964599609375"/>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4.8900032043457" w:lineRule="auto"/>
        <w:ind w:left="98.8800048828125" w:right="304.2578125" w:firstLine="3.1199645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总统义工奖(</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President's Volunteer Service Award</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)是由 the Corporation for National and Community Service (CNCS)倡议, President George W. Bush 在2002年通过行政命令设 立的奖项,该奖项目前由Points of Light监管。总 统义工奖的主要目的是鼓励大家积极参 与, 共同把我们社区建得更好。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5.030517578125" w:line="274.8900032043457" w:lineRule="auto"/>
        <w:ind w:left="95.27999877929688" w:right="160" w:hanging="0.7200622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教堂山中文学校经申请并获得批准成为总统义工奖(Present's Volunteer Serive Award)颁 发单位之一。也就是说我们教堂山中文学校可以按照相关规定对我们社区合格的学生和家 长义工颁发总统义工奖。义工时间计算将以接受义工单位签字为准, 相关条款的解释以 Point of Light为准，中文学校只是执行单位。更多细节请参考</w:t>
      </w:r>
      <w:r w:rsidDel="00000000" w:rsidR="00000000" w:rsidRPr="00000000">
        <w:rPr>
          <w:rFonts w:ascii="Arial Unicode MS" w:cs="Arial Unicode MS" w:eastAsia="Arial Unicode MS" w:hAnsi="Arial Unicode MS"/>
          <w:b w:val="0"/>
          <w:i w:val="0"/>
          <w:smallCaps w:val="0"/>
          <w:strike w:val="0"/>
          <w:color w:val="1155cc"/>
          <w:sz w:val="24"/>
          <w:szCs w:val="24"/>
          <w:u w:val="single"/>
          <w:shd w:fill="auto" w:val="clear"/>
          <w:vertAlign w:val="baseline"/>
          <w:rtl w:val="0"/>
        </w:rPr>
        <w:t xml:space="preserve">总统义工奖网站</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45.030517578125" w:line="240" w:lineRule="auto"/>
        <w:ind w:left="94.80010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现接收相关申请，步骤如下: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79.91943359375" w:line="274.8900032043457" w:lineRule="auto"/>
        <w:ind w:left="363.84002685546875" w:right="608.828125" w:hanging="250.800018310546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 本期申请的义工时间</w:t>
      </w:r>
      <w:r w:rsidDel="00000000" w:rsidR="00000000" w:rsidRPr="00000000">
        <w:rPr>
          <w:rFonts w:ascii="Arial Unicode MS" w:cs="Arial Unicode MS" w:eastAsia="Arial Unicode MS" w:hAnsi="Arial Unicode MS"/>
          <w:sz w:val="24"/>
          <w:szCs w:val="24"/>
          <w:rtl w:val="0"/>
        </w:rPr>
        <w:t xml:space="preserve">必须在</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201</w:t>
      </w:r>
      <w:r w:rsidDel="00000000" w:rsidR="00000000" w:rsidRPr="00000000">
        <w:rPr>
          <w:sz w:val="24"/>
          <w:szCs w:val="24"/>
          <w:rtl w:val="0"/>
        </w:rPr>
        <w:t xml:space="preserve">9</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年</w:t>
      </w:r>
      <w:r w:rsidDel="00000000" w:rsidR="00000000" w:rsidRPr="00000000">
        <w:rPr>
          <w:rFonts w:ascii="Arial Unicode MS" w:cs="Arial Unicode MS" w:eastAsia="Arial Unicode MS" w:hAnsi="Arial Unicode MS"/>
          <w:sz w:val="24"/>
          <w:szCs w:val="24"/>
          <w:rtl w:val="0"/>
        </w:rPr>
        <w:t xml:space="preserve">至2020年</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之间</w:t>
      </w:r>
      <w:r w:rsidDel="00000000" w:rsidR="00000000" w:rsidRPr="00000000">
        <w:rPr>
          <w:rFonts w:ascii="Arial Unicode MS" w:cs="Arial Unicode MS" w:eastAsia="Arial Unicode MS" w:hAnsi="Arial Unicode MS"/>
          <w:sz w:val="24"/>
          <w:szCs w:val="24"/>
          <w:rtl w:val="0"/>
        </w:rPr>
        <w:t xml:space="preserve">的一年窗口之内</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。所有义工时间要符合PVSA的相关条款。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5.030517578125" w:line="274.8900032043457" w:lineRule="auto"/>
        <w:ind w:left="374.6400451660156" w:right="476.0546875" w:hanging="280.8000183105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 截屏或扫描已经被批准了的义工时间证明。CHCCS的高中生，请截屏LetServe的页 面。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5.0299072265625" w:line="240" w:lineRule="auto"/>
        <w:ind w:left="96.95999145507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3. 申请者发一个邮件给</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huazhong100@gmail.com</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x</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uezhong.cai@gmail.com</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79.9200439453125" w:line="240" w:lineRule="auto"/>
        <w:ind w:left="371.52008056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请包括以下信息：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49.9200439453125" w:line="240" w:lineRule="auto"/>
        <w:ind w:left="473.04000854492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 申请人姓名，邮箱，电话号码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49.9200439453125" w:line="240" w:lineRule="auto"/>
        <w:ind w:left="453.840026855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 申请人年龄（最近那次义工日期时的年龄）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49.9200439453125" w:line="240" w:lineRule="auto"/>
        <w:ind w:left="456.9599914550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3) 本申请年度总的义工小时数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49.9200439453125" w:line="240" w:lineRule="auto"/>
        <w:ind w:left="4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4) 申请人是美国公民还是绿卡持有者？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49.9200439453125" w:line="240" w:lineRule="auto"/>
        <w:ind w:left="456.9599914550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5) 义工时间截屏或扫描文件附件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79.9200439453125" w:line="240" w:lineRule="auto"/>
        <w:ind w:left="9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4. 本期申请截止日期为1</w:t>
      </w:r>
      <w:r w:rsidDel="00000000" w:rsidR="00000000" w:rsidRPr="00000000">
        <w:rPr>
          <w:sz w:val="24"/>
          <w:szCs w:val="24"/>
          <w:rtl w:val="0"/>
        </w:rPr>
        <w:t xml:space="preserve">2/18</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/2019。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49.9200439453125" w:line="240" w:lineRule="auto"/>
        <w:ind w:left="96.95999145507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5. 所有申请材料将由PVSA工作组审核上报。 届时会向大家公布。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49.9200439453125" w:line="240" w:lineRule="auto"/>
        <w:ind w:left="96.0000610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6. 有任何疑问请发邮件给上面的邮箱。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79.9200439453125" w:line="240" w:lineRule="auto"/>
        <w:ind w:left="98.880004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CSCH PVSA小组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49.9200439453125" w:line="240" w:lineRule="auto"/>
        <w:ind w:left="96.24008178710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钟华, 李玉玲, 蔡学忠和梁军</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88003540039062" w:right="0" w:firstLine="0"/>
        <w:jc w:val="left"/>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88003540039062"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About President's Volunteer Service Award: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49.88037109375" w:line="274.8900032043457" w:lineRule="auto"/>
        <w:ind w:left="91.20010375976562" w:right="393.19091796875" w:firstLine="1.19995117187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 </w:t>
      </w:r>
      <w:r w:rsidDel="00000000" w:rsidR="00000000" w:rsidRPr="00000000">
        <w:rPr>
          <w:rFonts w:ascii="Arial" w:cs="Arial" w:eastAsia="Arial" w:hAnsi="Arial"/>
          <w:b w:val="0"/>
          <w:i w:val="0"/>
          <w:smallCaps w:val="0"/>
          <w:strike w:val="0"/>
          <w:color w:val="1155cc"/>
          <w:u w:val="single"/>
          <w:shd w:fill="auto" w:val="clear"/>
          <w:vertAlign w:val="baseline"/>
          <w:rtl w:val="0"/>
        </w:rPr>
        <w:t xml:space="preserve">President's Volunteer Service Award</w:t>
      </w:r>
      <w:r w:rsidDel="00000000" w:rsidR="00000000" w:rsidRPr="00000000">
        <w:rPr>
          <w:rFonts w:ascii="Arial" w:cs="Arial" w:eastAsia="Arial" w:hAnsi="Arial"/>
          <w:b w:val="0"/>
          <w:i w:val="0"/>
          <w:smallCaps w:val="0"/>
          <w:strike w:val="0"/>
          <w:color w:val="1155cc"/>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(https://www.presidentialserviceawards.gov/) is an initiative of the Corporation for National and Community Service (CNCS) and is administered by Points of Light. Through a shared mission of inspiring more to answer the call to service, the President's Volunteer Service Award celebrates the impact we can all make in bettering our communities and our world.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05.1300048828125"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Eligibility </w:t>
      </w:r>
    </w:p>
    <w:p w:rsidR="00000000" w:rsidDel="00000000" w:rsidP="00000000" w:rsidRDefault="00000000" w:rsidRPr="00000000" w14:paraId="0000002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133.2568359375" w:line="274.8900032043457" w:lineRule="auto"/>
        <w:ind w:left="720" w:right="591.519775390625" w:hanging="360"/>
        <w:jc w:val="left"/>
        <w:rPr/>
      </w:pPr>
      <w:r w:rsidDel="00000000" w:rsidR="00000000" w:rsidRPr="00000000">
        <w:rPr>
          <w:rtl w:val="0"/>
        </w:rPr>
        <w:t xml:space="preserve">United States citizen or lawful permanent resident of the United States (i.e., green card holder)</w:t>
      </w:r>
    </w:p>
    <w:p w:rsidR="00000000" w:rsidDel="00000000" w:rsidP="00000000" w:rsidRDefault="00000000" w:rsidRPr="00000000" w14:paraId="0000002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4.8900032043457" w:lineRule="auto"/>
        <w:ind w:left="720" w:right="591.519775390625" w:hanging="360"/>
        <w:jc w:val="left"/>
        <w:rPr/>
      </w:pPr>
      <w:r w:rsidDel="00000000" w:rsidR="00000000" w:rsidRPr="00000000">
        <w:rPr>
          <w:rtl w:val="0"/>
        </w:rPr>
        <w:t xml:space="preserve">Must be at least five years old</w:t>
      </w:r>
    </w:p>
    <w:p w:rsidR="00000000" w:rsidDel="00000000" w:rsidP="00000000" w:rsidRDefault="00000000" w:rsidRPr="00000000" w14:paraId="0000002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74.8900032043457" w:lineRule="auto"/>
        <w:ind w:left="720" w:right="591.519775390625" w:hanging="360"/>
        <w:jc w:val="left"/>
        <w:rPr/>
      </w:pPr>
      <w:r w:rsidDel="00000000" w:rsidR="00000000" w:rsidRPr="00000000">
        <w:rPr>
          <w:rtl w:val="0"/>
        </w:rPr>
        <w:t xml:space="preserve">Completes eligible service within a 12-month period (for annual Bronze, Silver, and Gold Awards) and over a lifetime (for Lifetime Achievement Awards)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33.2568359375" w:line="274.8900032043457" w:lineRule="auto"/>
        <w:ind w:left="0" w:right="591.519775390625" w:firstLine="0"/>
        <w:jc w:val="left"/>
        <w:rPr/>
      </w:pPr>
      <w:r w:rsidDel="00000000" w:rsidR="00000000" w:rsidRPr="00000000">
        <w:rPr>
          <w:rtl w:val="0"/>
        </w:rPr>
        <w:t xml:space="preserve">Eligible Service:</w:t>
      </w:r>
    </w:p>
    <w:p w:rsidR="00000000" w:rsidDel="00000000" w:rsidP="00000000" w:rsidRDefault="00000000" w:rsidRPr="00000000" w14:paraId="0000002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133.2568359375" w:line="274.8900032043457" w:lineRule="auto"/>
        <w:ind w:left="720" w:right="591.519775390625" w:hanging="360"/>
        <w:jc w:val="left"/>
        <w:rPr/>
      </w:pPr>
      <w:r w:rsidDel="00000000" w:rsidR="00000000" w:rsidRPr="00000000">
        <w:rPr>
          <w:rtl w:val="0"/>
        </w:rPr>
        <w:t xml:space="preserve">Unpaid acts of volunteer service benefitting others</w:t>
      </w:r>
    </w:p>
    <w:p w:rsidR="00000000" w:rsidDel="00000000" w:rsidP="00000000" w:rsidRDefault="00000000" w:rsidRPr="00000000" w14:paraId="0000002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4.8900032043457" w:lineRule="auto"/>
        <w:ind w:left="720" w:right="591.519775390625" w:hanging="360"/>
        <w:jc w:val="left"/>
        <w:rPr/>
      </w:pPr>
      <w:r w:rsidDel="00000000" w:rsidR="00000000" w:rsidRPr="00000000">
        <w:rPr>
          <w:rtl w:val="0"/>
        </w:rPr>
        <w:t xml:space="preserve">Service through National service programs that provide a stipend (e.g., Peace Corps, AmeriCorps) may count towards the Lifetime Achievement Award, but not for the annual Bronze, Silver, and Gold Awards)</w:t>
      </w:r>
    </w:p>
    <w:p w:rsidR="00000000" w:rsidDel="00000000" w:rsidP="00000000" w:rsidRDefault="00000000" w:rsidRPr="00000000" w14:paraId="0000002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74.8900032043457" w:lineRule="auto"/>
        <w:ind w:left="720" w:right="591.519775390625" w:hanging="360"/>
        <w:jc w:val="left"/>
        <w:rPr/>
      </w:pPr>
      <w:r w:rsidDel="00000000" w:rsidR="00000000" w:rsidRPr="00000000">
        <w:rPr>
          <w:rtl w:val="0"/>
        </w:rPr>
        <w:t xml:space="preserve">Travel stipends, transit/parking passes, membership passes, expense reimbursements, and other nominal volunteer support do not impact service eligibility</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33.2568359375" w:line="274.8900032043457" w:lineRule="auto"/>
        <w:ind w:left="0" w:right="591.519775390625" w:firstLine="0"/>
        <w:jc w:val="left"/>
        <w:rPr/>
      </w:pPr>
      <w:r w:rsidDel="00000000" w:rsidR="00000000" w:rsidRPr="00000000">
        <w:rPr>
          <w:rtl w:val="0"/>
        </w:rPr>
        <w:t xml:space="preserve">Eligible Service does not include:</w:t>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133.2568359375" w:line="274.8900032043457" w:lineRule="auto"/>
        <w:ind w:left="720" w:right="591.519775390625" w:hanging="360"/>
        <w:jc w:val="left"/>
        <w:rPr/>
      </w:pPr>
      <w:r w:rsidDel="00000000" w:rsidR="00000000" w:rsidRPr="00000000">
        <w:rPr>
          <w:rtl w:val="0"/>
        </w:rPr>
        <w:t xml:space="preserve">Donating funds</w:t>
      </w:r>
    </w:p>
    <w:p w:rsidR="00000000" w:rsidDel="00000000" w:rsidP="00000000" w:rsidRDefault="00000000" w:rsidRPr="00000000" w14:paraId="0000003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4.8900032043457" w:lineRule="auto"/>
        <w:ind w:left="720" w:right="591.519775390625" w:hanging="360"/>
        <w:jc w:val="left"/>
        <w:rPr/>
      </w:pPr>
      <w:r w:rsidDel="00000000" w:rsidR="00000000" w:rsidRPr="00000000">
        <w:rPr>
          <w:rtl w:val="0"/>
        </w:rPr>
        <w:t xml:space="preserve">Political lobbying (Non-partisan voter registration is an eligible activity)</w:t>
      </w:r>
    </w:p>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4.8900032043457" w:lineRule="auto"/>
        <w:ind w:left="720" w:right="591.519775390625" w:hanging="360"/>
        <w:jc w:val="left"/>
        <w:rPr/>
      </w:pPr>
      <w:r w:rsidDel="00000000" w:rsidR="00000000" w:rsidRPr="00000000">
        <w:rPr>
          <w:rtl w:val="0"/>
        </w:rPr>
        <w:t xml:space="preserve">Religious instruction</w:t>
      </w:r>
    </w:p>
    <w:p w:rsidR="00000000" w:rsidDel="00000000" w:rsidP="00000000" w:rsidRDefault="00000000" w:rsidRPr="00000000" w14:paraId="0000003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4.8900032043457" w:lineRule="auto"/>
        <w:ind w:left="720" w:right="591.519775390625" w:hanging="360"/>
        <w:jc w:val="left"/>
        <w:rPr/>
      </w:pPr>
      <w:r w:rsidDel="00000000" w:rsidR="00000000" w:rsidRPr="00000000">
        <w:rPr>
          <w:rtl w:val="0"/>
        </w:rPr>
        <w:t xml:space="preserve">Conducting worship service</w:t>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4.8900032043457" w:lineRule="auto"/>
        <w:ind w:left="720" w:right="591.519775390625" w:hanging="360"/>
        <w:jc w:val="left"/>
        <w:rPr/>
      </w:pPr>
      <w:r w:rsidDel="00000000" w:rsidR="00000000" w:rsidRPr="00000000">
        <w:rPr>
          <w:rtl w:val="0"/>
        </w:rPr>
        <w:t xml:space="preserve">Proselytizing</w:t>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4.8900032043457" w:lineRule="auto"/>
        <w:ind w:left="720" w:right="591.519775390625" w:hanging="360"/>
        <w:jc w:val="left"/>
        <w:rPr/>
      </w:pPr>
      <w:r w:rsidDel="00000000" w:rsidR="00000000" w:rsidRPr="00000000">
        <w:rPr>
          <w:rtl w:val="0"/>
        </w:rPr>
        <w:t xml:space="preserve">Volunteer service performed as part of court-ordered community service</w:t>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74.8900032043457" w:lineRule="auto"/>
        <w:ind w:left="720" w:right="591.519775390625" w:hanging="360"/>
        <w:jc w:val="left"/>
        <w:rPr/>
      </w:pPr>
      <w:r w:rsidDel="00000000" w:rsidR="00000000" w:rsidRPr="00000000">
        <w:rPr>
          <w:rtl w:val="0"/>
        </w:rPr>
        <w:t xml:space="preserve">Serving only family members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33.2568359375" w:line="274.8900032043457" w:lineRule="auto"/>
        <w:ind w:left="95.52001953125" w:right="591.519775390625" w:firstLine="10.55999755859375"/>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t xml:space="preserve">Hours Required to Earn Awards in Each Age Group</w:t>
      </w:r>
      <w:r w:rsidDel="00000000" w:rsidR="00000000" w:rsidRPr="00000000">
        <w:rPr>
          <w:rtl w:val="0"/>
        </w:rPr>
      </w:r>
    </w:p>
    <w:tbl>
      <w:tblPr>
        <w:tblStyle w:val="Table1"/>
        <w:tblW w:w="9600.0" w:type="dxa"/>
        <w:jc w:val="left"/>
        <w:tblInd w:w="186.880035400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2235"/>
        <w:gridCol w:w="2445"/>
        <w:gridCol w:w="2010"/>
        <w:tblGridChange w:id="0">
          <w:tblGrid>
            <w:gridCol w:w="2910"/>
            <w:gridCol w:w="2235"/>
            <w:gridCol w:w="2445"/>
            <w:gridCol w:w="201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Age Group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520141601562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Bronze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800170898437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Silver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719726562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Gold</w:t>
            </w:r>
          </w:p>
        </w:tc>
      </w:tr>
      <w:tr>
        <w:trPr>
          <w:trHeight w:val="3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51998901367188"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Kids (5–10 years old)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9601440429687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26–49 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079956054687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50–74 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279907226562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75+ hours</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5200195312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Teens (11–15)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079956054687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50–74 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279907226562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75–99 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160278320312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100+ hours</w:t>
            </w:r>
          </w:p>
        </w:tc>
      </w:tr>
      <w:tr>
        <w:trPr>
          <w:trHeight w:val="4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72006225585938"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Young Adults (16–25)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1599731445312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100–174 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160278320312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175–249 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959838867187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250+ hours</w:t>
            </w:r>
          </w:p>
        </w:tc>
      </w:tr>
      <w:tr>
        <w:trPr>
          <w:trHeight w:val="5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Adults (26+)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1599731445312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100–249 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959838867187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250–499 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079956054687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500+ hours</w:t>
            </w:r>
          </w:p>
        </w:tc>
      </w:tr>
    </w:tbl>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4.8900032043457" w:lineRule="auto"/>
        <w:ind w:left="0" w:right="1940.3192138671875" w:firstLine="0"/>
        <w:jc w:val="left"/>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4.8900032043457" w:lineRule="auto"/>
        <w:ind w:left="0" w:right="1940.3192138671875" w:firstLine="0"/>
        <w:jc w:val="left"/>
        <w:rPr>
          <w:rFonts w:ascii="Arial" w:cs="Arial" w:eastAsia="Arial" w:hAnsi="Arial"/>
          <w:b w:val="0"/>
          <w:i w:val="0"/>
          <w:smallCaps w:val="0"/>
          <w:strike w:val="0"/>
          <w:color w:val="1155cc"/>
          <w:u w:val="singl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For the most updated information about PVSA please visit: </w:t>
      </w:r>
      <w:r w:rsidDel="00000000" w:rsidR="00000000" w:rsidRPr="00000000">
        <w:rPr>
          <w:rFonts w:ascii="Arial" w:cs="Arial" w:eastAsia="Arial" w:hAnsi="Arial"/>
          <w:b w:val="0"/>
          <w:i w:val="0"/>
          <w:smallCaps w:val="0"/>
          <w:strike w:val="0"/>
          <w:color w:val="1155cc"/>
          <w:u w:val="single"/>
          <w:shd w:fill="auto" w:val="clear"/>
          <w:vertAlign w:val="baseline"/>
          <w:rtl w:val="0"/>
        </w:rPr>
        <w:t xml:space="preserve">https://www.presidentialserviceawards.gov</w:t>
      </w:r>
    </w:p>
    <w:sectPr>
      <w:pgSz w:h="15840" w:w="12240" w:orient="portrait"/>
      <w:pgMar w:bottom="1185" w:top="885" w:left="1353.1199645996094" w:right="12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